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AA53E5" w:rsidRPr="000E7D6E" w:rsidRDefault="00AA53E5" w:rsidP="00AA53E5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AA53E5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AA53E5" w:rsidRPr="000E7D6E" w:rsidRDefault="00AA53E5" w:rsidP="00AA53E5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Pr="000E7D6E">
        <w:rPr>
          <w:b/>
          <w:sz w:val="28"/>
          <w:szCs w:val="28"/>
        </w:rPr>
        <w:t>10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>« 31 » июля  2020 года</w:t>
      </w:r>
    </w:p>
    <w:p w:rsidR="00D731A2" w:rsidRPr="00793C2E" w:rsidRDefault="00AA53E5" w:rsidP="00793C2E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Pr="000E7D6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7</w:t>
      </w:r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6E015A" w:rsidRPr="006E015A" w:rsidRDefault="00D731A2" w:rsidP="00793C2E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660577">
        <w:rPr>
          <w:b/>
          <w:bCs/>
          <w:color w:val="000000"/>
          <w:sz w:val="28"/>
          <w:szCs w:val="28"/>
        </w:rPr>
        <w:t xml:space="preserve">Об участии в реализации на территории Республики Марий Эл </w:t>
      </w:r>
      <w:r w:rsidRPr="00660577">
        <w:rPr>
          <w:b/>
          <w:bCs/>
          <w:color w:val="000000"/>
          <w:sz w:val="28"/>
          <w:szCs w:val="28"/>
        </w:rPr>
        <w:br/>
        <w:t>проекта по поддержке местных инициатив</w:t>
      </w:r>
      <w:r w:rsidR="00793C2E">
        <w:rPr>
          <w:b/>
          <w:bCs/>
          <w:color w:val="000000"/>
          <w:sz w:val="28"/>
          <w:szCs w:val="28"/>
        </w:rPr>
        <w:t xml:space="preserve"> и утверждении группы общественного контроля</w:t>
      </w:r>
    </w:p>
    <w:p w:rsidR="00AA53E5" w:rsidRDefault="00D731A2" w:rsidP="00AA53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62 Федерального закона от 6 октября 2003 г.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AA53E5" w:rsidRPr="00E36304">
        <w:rPr>
          <w:sz w:val="28"/>
          <w:szCs w:val="28"/>
        </w:rPr>
        <w:t>Устава</w:t>
      </w:r>
      <w:r w:rsidR="00AA53E5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</w:p>
    <w:p w:rsidR="00AA53E5" w:rsidRPr="00793C2E" w:rsidRDefault="00AA53E5" w:rsidP="00793C2E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  <w:r w:rsidRPr="00DA7F5E">
        <w:rPr>
          <w:b/>
          <w:sz w:val="28"/>
          <w:szCs w:val="28"/>
        </w:rPr>
        <w:t>РЕШИЛО:</w:t>
      </w:r>
    </w:p>
    <w:p w:rsidR="00D731A2" w:rsidRDefault="00D731A2" w:rsidP="00AA53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31A2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D367B1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проект по поддержке местных инициатив на территории </w:t>
      </w:r>
      <w:r w:rsidR="00C84C73">
        <w:rPr>
          <w:sz w:val="28"/>
          <w:szCs w:val="28"/>
        </w:rPr>
        <w:t>Городского поселения Суслонгер</w:t>
      </w:r>
      <w:r w:rsidR="00D367B1">
        <w:rPr>
          <w:color w:val="000000"/>
          <w:sz w:val="28"/>
          <w:szCs w:val="28"/>
        </w:rPr>
        <w:t xml:space="preserve">: </w:t>
      </w:r>
    </w:p>
    <w:p w:rsidR="00D731A2" w:rsidRDefault="00D367B1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4C73">
        <w:rPr>
          <w:color w:val="000000"/>
          <w:sz w:val="28"/>
          <w:szCs w:val="28"/>
        </w:rPr>
        <w:t xml:space="preserve">- </w:t>
      </w:r>
      <w:r w:rsidR="00C84C73" w:rsidRPr="00C84C73">
        <w:rPr>
          <w:bCs/>
          <w:sz w:val="28"/>
          <w:szCs w:val="28"/>
        </w:rPr>
        <w:t xml:space="preserve">«А у нас во дворе» Благоустройство придомовой территории в </w:t>
      </w:r>
      <w:proofErr w:type="spellStart"/>
      <w:r w:rsidR="00C84C73" w:rsidRPr="00C84C73">
        <w:rPr>
          <w:bCs/>
          <w:sz w:val="28"/>
          <w:szCs w:val="28"/>
        </w:rPr>
        <w:t>п</w:t>
      </w:r>
      <w:proofErr w:type="gramStart"/>
      <w:r w:rsidR="00C84C73" w:rsidRPr="00C84C73">
        <w:rPr>
          <w:bCs/>
          <w:sz w:val="28"/>
          <w:szCs w:val="28"/>
        </w:rPr>
        <w:t>.М</w:t>
      </w:r>
      <w:proofErr w:type="gramEnd"/>
      <w:r w:rsidR="00C84C73" w:rsidRPr="00C84C73">
        <w:rPr>
          <w:bCs/>
          <w:sz w:val="28"/>
          <w:szCs w:val="28"/>
        </w:rPr>
        <w:t>очалище</w:t>
      </w:r>
      <w:proofErr w:type="spellEnd"/>
      <w:r w:rsidR="00C84C73" w:rsidRPr="00C84C73">
        <w:rPr>
          <w:bCs/>
          <w:sz w:val="28"/>
          <w:szCs w:val="28"/>
        </w:rPr>
        <w:t>»</w:t>
      </w:r>
      <w:r w:rsidR="00C84C73">
        <w:rPr>
          <w:bCs/>
          <w:sz w:val="28"/>
          <w:szCs w:val="28"/>
        </w:rPr>
        <w:t>.</w:t>
      </w:r>
    </w:p>
    <w:p w:rsidR="00793C2E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группу общественного контроля в следующем составе:</w:t>
      </w:r>
    </w:p>
    <w:p w:rsidR="00793C2E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>
        <w:rPr>
          <w:bCs/>
          <w:sz w:val="28"/>
          <w:szCs w:val="28"/>
        </w:rPr>
        <w:t>Ерескина</w:t>
      </w:r>
      <w:proofErr w:type="spellEnd"/>
      <w:r>
        <w:rPr>
          <w:bCs/>
          <w:sz w:val="28"/>
          <w:szCs w:val="28"/>
        </w:rPr>
        <w:t xml:space="preserve"> Валентина Николаевна;</w:t>
      </w:r>
    </w:p>
    <w:p w:rsidR="00793C2E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Демакова Светлана Михайловна;</w:t>
      </w:r>
    </w:p>
    <w:p w:rsidR="00793C2E" w:rsidRPr="00C84C73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- Санникова Елена Николаевна.</w:t>
      </w:r>
    </w:p>
    <w:p w:rsidR="00D731A2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31A2">
        <w:rPr>
          <w:color w:val="000000"/>
          <w:sz w:val="28"/>
          <w:szCs w:val="28"/>
        </w:rPr>
        <w:t>. </w:t>
      </w:r>
      <w:r w:rsidR="00C84C73">
        <w:rPr>
          <w:color w:val="000000"/>
          <w:sz w:val="28"/>
          <w:szCs w:val="28"/>
        </w:rPr>
        <w:t>Суслонгерской городской а</w:t>
      </w:r>
      <w:r w:rsidR="00D731A2">
        <w:rPr>
          <w:color w:val="000000"/>
          <w:sz w:val="28"/>
          <w:szCs w:val="28"/>
        </w:rPr>
        <w:t xml:space="preserve">дминистрации </w:t>
      </w:r>
      <w:r w:rsidR="00C84C73">
        <w:rPr>
          <w:sz w:val="28"/>
          <w:szCs w:val="28"/>
        </w:rPr>
        <w:t>Звениговского муниципального района Республики Марий Эл</w:t>
      </w:r>
      <w:r w:rsidR="00C84C73">
        <w:rPr>
          <w:color w:val="000000"/>
          <w:sz w:val="28"/>
          <w:szCs w:val="28"/>
        </w:rPr>
        <w:t xml:space="preserve"> </w:t>
      </w:r>
      <w:r w:rsidR="00D731A2">
        <w:rPr>
          <w:color w:val="000000"/>
          <w:sz w:val="28"/>
          <w:szCs w:val="28"/>
        </w:rPr>
        <w:t xml:space="preserve">провести работу по подготовке документации для подачи заявки на участие в конкурсном отборе программы, основанной </w:t>
      </w:r>
      <w:r w:rsidR="006E015A">
        <w:rPr>
          <w:color w:val="000000"/>
          <w:sz w:val="28"/>
          <w:szCs w:val="28"/>
        </w:rPr>
        <w:t>по</w:t>
      </w:r>
      <w:r w:rsidR="00D731A2">
        <w:rPr>
          <w:color w:val="000000"/>
          <w:sz w:val="28"/>
          <w:szCs w:val="28"/>
        </w:rPr>
        <w:t xml:space="preserve"> реализации на территории Республики Марий Эл проекта по поддержке местных инициатив.</w:t>
      </w:r>
    </w:p>
    <w:p w:rsidR="00D731A2" w:rsidRDefault="00D731A2" w:rsidP="00D731A2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3C2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платежам.</w:t>
      </w:r>
    </w:p>
    <w:p w:rsidR="00D731A2" w:rsidRPr="00D731A2" w:rsidRDefault="00793C2E" w:rsidP="00D731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после по</w:t>
      </w:r>
      <w:r w:rsidR="00D367B1">
        <w:rPr>
          <w:rFonts w:ascii="Times New Roman" w:hAnsi="Times New Roman" w:cs="Times New Roman"/>
          <w:b w:val="0"/>
          <w:sz w:val="28"/>
          <w:szCs w:val="28"/>
        </w:rPr>
        <w:t>д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писания,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3E5" w:rsidRPr="001960A0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993F55" w:rsidRPr="00793C2E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  <w:bookmarkStart w:id="0" w:name="_GoBack"/>
      <w:bookmarkEnd w:id="0"/>
    </w:p>
    <w:sectPr w:rsidR="00993F55" w:rsidRPr="0079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6E015A"/>
    <w:rsid w:val="00793C2E"/>
    <w:rsid w:val="00993F55"/>
    <w:rsid w:val="00AA53E5"/>
    <w:rsid w:val="00C84C73"/>
    <w:rsid w:val="00D367B1"/>
    <w:rsid w:val="00D731A2"/>
    <w:rsid w:val="00F4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2020-08-27T06:17:00Z</cp:lastPrinted>
  <dcterms:created xsi:type="dcterms:W3CDTF">2019-09-12T13:07:00Z</dcterms:created>
  <dcterms:modified xsi:type="dcterms:W3CDTF">2020-08-27T06:18:00Z</dcterms:modified>
</cp:coreProperties>
</file>